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Filtry pm 2.5 - czy mogą chronić przed smogiem?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czy Filtry pm 2.5 mogą ochronić Cie przed szkodliwym działaniem smogu.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 Filtry pm 2.5 a smog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Smog jest poważnym problemem, z którym zmagają się nie tylko duże miasta ale również małe miejscowości w naszym kraju i nie tylko. Dlatego też jeżeli chcesz chronić się przed szkodliwym działaniem smogu, warto zainstalować w swoim domu zarówno rekuperatory jak i odpowiednie filtry, takie jak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filtry pm 2.5</w:t>
        </w:r>
      </w:hyperlink>
    </w:p>
    <w:p>
      <w:pPr>
        <w:spacing w:before="0" w:after="500" w:line="264" w:lineRule="auto"/>
      </w:pPr>
    </w:p>
    <w:p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Krajowy problem ze smogiem - czy filtry to rozwiązanie?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Smog jest nienaturalnym zjawiskiem atmosferycznym, które polega na współ występowaniu zanieczyszczeń powietrza oraz innych, niekorzystnych zjawisk naturalnych takich jak zamglenia, bądź też bezwietrzna pogoda. W naszym kraju szczególnie w okresie grzewczym mamy ogromny problem ze smogiem, który występuje głównie w miesiącach od listopada do stycznia i jest odczuwalny głównie w południowej części kraju. Niemniej jednak montując filtry najwyższej, możliwej klasy jak </w:t>
      </w:r>
      <w:r>
        <w:rPr>
          <w:rFonts w:ascii="calibri" w:hAnsi="calibri" w:eastAsia="calibri" w:cs="calibri"/>
          <w:sz w:val="24"/>
          <w:szCs w:val="24"/>
          <w:b/>
        </w:rPr>
        <w:t xml:space="preserve">Filtry pm 2.5</w:t>
      </w:r>
      <w:r>
        <w:rPr>
          <w:rFonts w:ascii="calibri" w:hAnsi="calibri" w:eastAsia="calibri" w:cs="calibri"/>
          <w:sz w:val="24"/>
          <w:szCs w:val="24"/>
        </w:rPr>
        <w:t xml:space="preserve"> możemy chronić się od smogu.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Filtry pm 2.5 z oferty Filtry Aero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Filtry pm 2.5</w:t>
      </w:r>
      <w:r>
        <w:rPr>
          <w:rFonts w:ascii="calibri" w:hAnsi="calibri" w:eastAsia="calibri" w:cs="calibri"/>
          <w:sz w:val="24"/>
          <w:szCs w:val="24"/>
        </w:rPr>
        <w:t xml:space="preserve"> to jeden z produktów, który dostepny jest w sklepie internetowym producenta filtrów - firmy Filtry Aero. Jak działają oraz dlaczego są rekomendowane właśnie te modele? Przeczytasz o tym na oficjalnym blogu prowadzonym przez firmę!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iltryaero.pl/smog-pm25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2026-04-01T08:37:35+02:00</dcterms:created>
  <dcterms:modified xsi:type="dcterms:W3CDTF">2026-04-01T08:37:35+02:00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