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Dospel daytona 250 filtr - czy jest warty Twojej uwagi?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naszym artykule podpowiadamy dlaczego dospel daytona 250 filtr jest warty Twojej uwagi. Zachęcamy do lektury.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Dospel daytona 250 filtr - czym różni się od innych filtrów dostępnych na rynku?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Czym różni się od innych filtrów dostępnych na rynku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dospel daytona 250 filtr</w:t>
        </w:r>
      </w:hyperlink>
      <w:r>
        <w:rPr>
          <w:rFonts w:ascii="calibri" w:hAnsi="calibri" w:eastAsia="calibri" w:cs="calibri"/>
          <w:sz w:val="24"/>
          <w:szCs w:val="24"/>
        </w:rPr>
        <w:t xml:space="preserve">? Sprawdźmy w naszym artykule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Filtr do rekuperacji - jak wybrać?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00px; height:8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wybrać odpowiedni filtr do całego systemu rekuperacyjnego w taki sposób, aby rekuperator faktycznie spełniał swoje zadanie? Jakim jest nawiew świeżego powietrza do pomieszczenia, w którym znajduje się rekuperacja ale także filtracja powietrza z wszelakich pyłów czy też innych zanieczyszczeń. Warto zwracać uwagę na klasę filtrów, które podzielone są w zależności od tego jakie zanieczyszczenia wyłapuje z powietrza dany filtr. </w:t>
      </w:r>
      <w:r>
        <w:rPr>
          <w:rFonts w:ascii="calibri" w:hAnsi="calibri" w:eastAsia="calibri" w:cs="calibri"/>
          <w:sz w:val="24"/>
          <w:szCs w:val="24"/>
          <w:b/>
        </w:rPr>
        <w:t xml:space="preserve">Dospel daytona 250 filtr</w:t>
      </w:r>
      <w:r>
        <w:rPr>
          <w:rFonts w:ascii="calibri" w:hAnsi="calibri" w:eastAsia="calibri" w:cs="calibri"/>
          <w:sz w:val="24"/>
          <w:szCs w:val="24"/>
        </w:rPr>
        <w:t xml:space="preserve"> należy do klasy G4. Co to oznacza?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Dospel daytona 250 filtr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Filtry dospel wykonane są z wysokiej jakości plisowanego, syntetycznego medium filtracyjnego. Produkt charakteryzuje się wysoką powierzchnią filtracji i wydłużoną trwałością przy cyklicznym odkurzaniu co 2-3 miesiące.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Dospel daytona 250 filtr</w:t>
      </w:r>
      <w:r>
        <w:rPr>
          <w:rFonts w:ascii="calibri" w:hAnsi="calibri" w:eastAsia="calibri" w:cs="calibri"/>
          <w:sz w:val="24"/>
          <w:szCs w:val="24"/>
        </w:rPr>
        <w:t xml:space="preserve"> zaleczany jest do filtrów wstępnych ze względu na oznaczenie ISO Coarse ≥ 65% Jesli chcesz poznać więcej szczegółów związanych z filtracją powietrza, rekuperacją - odwiedź oficjalną stronę firmy Filtry Aero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filtryaero.pl/dospel-daytona-250-350-komplet-g4g4-zamiennik-fa13520344.html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2025-12-13T11:41:31+01:00</dcterms:created>
  <dcterms:modified xsi:type="dcterms:W3CDTF">2025-12-13T11:41:31+01:00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