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Filtr vaillant recovair 260/4?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kupić Filtr vaillant recovair 260/4 a także informacje dlaczego warto zdecydować się na owy produkt.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wykorzystać filtr vaillant recovair 260/4?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wykorzystać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filtr vaillant recovair 260/4 </w:t>
        </w:r>
      </w:hyperlink>
      <w:r>
        <w:rPr>
          <w:rFonts w:ascii="calibri" w:hAnsi="calibri" w:eastAsia="calibri" w:cs="calibri"/>
          <w:sz w:val="24"/>
          <w:szCs w:val="24"/>
        </w:rPr>
        <w:t xml:space="preserve">z oferty sklepu internetowego Filtry Aero? W jakiej branży specjalizuje się wspomniany sklep? Dowiedz się z naszego artykułu!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Filtry Aero a rekuperacja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Filtry aero to sklep internetowy, który powstał z chęci zaproponowania klientom, którzy planują wprowadzenie do swojego domu system rekuperacji odpowiednich produktów. Sklep internetowy filtry aero oferuje szeroki wybór filtrów zamiennych, dzięki którym rekuperacja może działać poprawnie. W katalogu dostępny jest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filtr vaillant recovair 260/4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Filtr vaillant recovair 260/4 i jego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Filtr vaillant recovair 260/4</w:t>
      </w:r>
      <w:r>
        <w:rPr>
          <w:rFonts w:ascii="calibri" w:hAnsi="calibri" w:eastAsia="calibri" w:cs="calibri"/>
          <w:sz w:val="24"/>
          <w:szCs w:val="24"/>
        </w:rPr>
        <w:t xml:space="preserve"> jest to produkt, który składa się z kompletu dwóch filtrów, które posiadają wydłużoną trwałość. Znaczy to, iż mogą one filtrować powietrze do 6 miesięcy, co ważne - z zachowaniem wysokiej wydajności. Warto jednak wspomnieć że by wydajność filtra trwała aż tak długo należy odkurzać filtry są dwa lub trzy miesiące. Zapoznaj się z katalogiem produktowym sklepu efiltry erą i wybierz komplet filtrów do rekuperatora a który będzie kompatybilny z systemem a w twoim domu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iltryaero.pl/vaillant-recovair-260-4-360-4-komplet-f9g4-fa0723010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2025-12-16T01:23:24+01:00</dcterms:created>
  <dcterms:modified xsi:type="dcterms:W3CDTF">2025-12-16T01:23:24+01:00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